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DC" w:rsidRDefault="003861DC" w:rsidP="003861DC">
      <w:pPr>
        <w:pStyle w:val="Default"/>
      </w:pPr>
    </w:p>
    <w:p w:rsidR="003861DC" w:rsidRPr="00D9538A" w:rsidRDefault="003861DC" w:rsidP="00D9538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9538A">
        <w:rPr>
          <w:b/>
          <w:sz w:val="22"/>
          <w:szCs w:val="22"/>
        </w:rPr>
        <w:t xml:space="preserve">Тепловая энергия в горячей воде </w:t>
      </w:r>
    </w:p>
    <w:p w:rsidR="00D9538A" w:rsidRDefault="00D9538A" w:rsidP="00D9538A">
      <w:pPr>
        <w:pStyle w:val="Default"/>
        <w:ind w:left="420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Поставщик: ГУП «ТЭК СПб»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Цена для потребителей с 01.01.1</w:t>
      </w:r>
      <w:r w:rsidR="007E32D4">
        <w:rPr>
          <w:sz w:val="22"/>
          <w:szCs w:val="22"/>
        </w:rPr>
        <w:t>7</w:t>
      </w:r>
      <w:r>
        <w:rPr>
          <w:sz w:val="22"/>
          <w:szCs w:val="22"/>
        </w:rPr>
        <w:t xml:space="preserve"> по 30.06.1</w:t>
      </w:r>
      <w:r w:rsidR="007E32D4">
        <w:rPr>
          <w:sz w:val="22"/>
          <w:szCs w:val="22"/>
        </w:rPr>
        <w:t>7</w:t>
      </w:r>
      <w:r>
        <w:rPr>
          <w:sz w:val="22"/>
          <w:szCs w:val="22"/>
        </w:rPr>
        <w:t xml:space="preserve">: </w:t>
      </w:r>
      <w:r w:rsidR="007E32D4">
        <w:rPr>
          <w:b/>
          <w:bCs/>
          <w:sz w:val="22"/>
          <w:szCs w:val="22"/>
        </w:rPr>
        <w:t>1621,95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руб./Гкал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Цена для потребителей с 01.07.1</w:t>
      </w:r>
      <w:r w:rsidR="007E32D4">
        <w:rPr>
          <w:sz w:val="22"/>
          <w:szCs w:val="22"/>
        </w:rPr>
        <w:t>7</w:t>
      </w:r>
      <w:r>
        <w:rPr>
          <w:sz w:val="22"/>
          <w:szCs w:val="22"/>
        </w:rPr>
        <w:t xml:space="preserve"> по 31.12.1</w:t>
      </w:r>
      <w:r w:rsidR="007E32D4">
        <w:rPr>
          <w:sz w:val="22"/>
          <w:szCs w:val="22"/>
        </w:rPr>
        <w:t>7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1 6</w:t>
      </w:r>
      <w:r w:rsidR="007E32D4">
        <w:rPr>
          <w:b/>
          <w:bCs/>
          <w:sz w:val="22"/>
          <w:szCs w:val="22"/>
        </w:rPr>
        <w:t>78</w:t>
      </w:r>
      <w:r>
        <w:rPr>
          <w:b/>
          <w:bCs/>
          <w:sz w:val="22"/>
          <w:szCs w:val="22"/>
        </w:rPr>
        <w:t>,</w:t>
      </w:r>
      <w:r w:rsidR="007E32D4">
        <w:rPr>
          <w:b/>
          <w:bCs/>
          <w:sz w:val="22"/>
          <w:szCs w:val="22"/>
        </w:rPr>
        <w:t>72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руб./Гкал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Закупочная цена с 01.01.</w:t>
      </w:r>
      <w:r w:rsidR="001A06F9">
        <w:rPr>
          <w:sz w:val="22"/>
          <w:szCs w:val="22"/>
        </w:rPr>
        <w:t>17</w:t>
      </w:r>
      <w:r>
        <w:rPr>
          <w:sz w:val="22"/>
          <w:szCs w:val="22"/>
        </w:rPr>
        <w:t xml:space="preserve"> по 30.06.</w:t>
      </w:r>
      <w:r w:rsidR="001A06F9">
        <w:rPr>
          <w:sz w:val="22"/>
          <w:szCs w:val="22"/>
        </w:rPr>
        <w:t>17</w:t>
      </w:r>
      <w:r>
        <w:rPr>
          <w:sz w:val="22"/>
          <w:szCs w:val="22"/>
        </w:rPr>
        <w:t xml:space="preserve">: </w:t>
      </w:r>
      <w:r w:rsidR="007E32D4">
        <w:rPr>
          <w:b/>
          <w:bCs/>
          <w:sz w:val="22"/>
          <w:szCs w:val="22"/>
        </w:rPr>
        <w:t>2392,44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руб./Гкал (с НДС) </w:t>
      </w:r>
    </w:p>
    <w:p w:rsidR="009272E2" w:rsidRDefault="009272E2" w:rsidP="009272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Закупочная цена с 01.07.</w:t>
      </w:r>
      <w:r w:rsidR="001A06F9">
        <w:rPr>
          <w:sz w:val="22"/>
          <w:szCs w:val="22"/>
        </w:rPr>
        <w:t>17</w:t>
      </w:r>
      <w:r>
        <w:rPr>
          <w:sz w:val="22"/>
          <w:szCs w:val="22"/>
        </w:rPr>
        <w:t xml:space="preserve"> по 31.12.</w:t>
      </w:r>
      <w:r w:rsidR="001A06F9">
        <w:rPr>
          <w:sz w:val="22"/>
          <w:szCs w:val="22"/>
        </w:rPr>
        <w:t>17</w:t>
      </w:r>
      <w:r>
        <w:rPr>
          <w:sz w:val="22"/>
          <w:szCs w:val="22"/>
        </w:rPr>
        <w:t xml:space="preserve">: </w:t>
      </w:r>
      <w:r w:rsidR="007E32D4">
        <w:rPr>
          <w:b/>
          <w:bCs/>
          <w:sz w:val="22"/>
          <w:szCs w:val="22"/>
        </w:rPr>
        <w:t>2498,36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руб./Гкал (с НДС) </w:t>
      </w:r>
    </w:p>
    <w:p w:rsidR="009272E2" w:rsidRDefault="009272E2" w:rsidP="003861DC">
      <w:pPr>
        <w:pStyle w:val="Default"/>
        <w:rPr>
          <w:sz w:val="22"/>
          <w:szCs w:val="22"/>
        </w:rPr>
      </w:pPr>
    </w:p>
    <w:p w:rsidR="003861DC" w:rsidRPr="00D9538A" w:rsidRDefault="003861DC" w:rsidP="00D9538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9538A">
        <w:rPr>
          <w:b/>
          <w:sz w:val="22"/>
          <w:szCs w:val="22"/>
        </w:rPr>
        <w:t>Холодная вода(потребление), холодная вода (</w:t>
      </w:r>
      <w:proofErr w:type="spellStart"/>
      <w:r w:rsidRPr="00D9538A">
        <w:rPr>
          <w:b/>
          <w:sz w:val="22"/>
          <w:szCs w:val="22"/>
        </w:rPr>
        <w:t>канализирование</w:t>
      </w:r>
      <w:proofErr w:type="spellEnd"/>
      <w:r w:rsidRPr="00D9538A">
        <w:rPr>
          <w:b/>
          <w:sz w:val="22"/>
          <w:szCs w:val="22"/>
        </w:rPr>
        <w:t>), горячая вода (</w:t>
      </w:r>
      <w:proofErr w:type="spellStart"/>
      <w:r w:rsidRPr="00D9538A">
        <w:rPr>
          <w:b/>
          <w:sz w:val="22"/>
          <w:szCs w:val="22"/>
        </w:rPr>
        <w:t>канализирование</w:t>
      </w:r>
      <w:proofErr w:type="spellEnd"/>
      <w:r w:rsidRPr="00D9538A">
        <w:rPr>
          <w:b/>
          <w:sz w:val="22"/>
          <w:szCs w:val="22"/>
        </w:rPr>
        <w:t xml:space="preserve">) </w:t>
      </w:r>
    </w:p>
    <w:p w:rsidR="00D9538A" w:rsidRDefault="00D9538A" w:rsidP="00D9538A">
      <w:pPr>
        <w:pStyle w:val="Default"/>
        <w:ind w:left="420"/>
        <w:rPr>
          <w:sz w:val="22"/>
          <w:szCs w:val="22"/>
        </w:rPr>
      </w:pPr>
    </w:p>
    <w:p w:rsidR="003861DC" w:rsidRDefault="003861DC" w:rsidP="003861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Поставщик: ГУП «Водоканал СПб» </w:t>
      </w:r>
    </w:p>
    <w:p w:rsidR="00D9538A" w:rsidRDefault="00D9538A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Цена для потребителей с 01.01.1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 по 30.06.1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: </w:t>
      </w:r>
      <w:r w:rsidR="00D9538A">
        <w:rPr>
          <w:b/>
          <w:bCs/>
          <w:sz w:val="22"/>
          <w:szCs w:val="22"/>
        </w:rPr>
        <w:t>25,44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руб./м3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Цена для потребителей с 01.07.1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 по 31.12.1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: </w:t>
      </w:r>
      <w:r w:rsidR="00D9538A">
        <w:rPr>
          <w:b/>
          <w:bCs/>
          <w:sz w:val="22"/>
          <w:szCs w:val="22"/>
        </w:rPr>
        <w:t>27,99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руб./м3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Закупочная цена с 01.01.1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 по 30.06.1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: </w:t>
      </w:r>
      <w:r w:rsidR="00D9538A">
        <w:rPr>
          <w:b/>
          <w:bCs/>
          <w:sz w:val="22"/>
          <w:szCs w:val="22"/>
        </w:rPr>
        <w:t>25,44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руб./м3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Закупочная цена с 01.07.1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 по 31.12.1</w:t>
      </w:r>
      <w:r w:rsidR="00D9538A">
        <w:rPr>
          <w:sz w:val="22"/>
          <w:szCs w:val="22"/>
        </w:rPr>
        <w:t>7</w:t>
      </w:r>
      <w:r>
        <w:rPr>
          <w:sz w:val="22"/>
          <w:szCs w:val="22"/>
        </w:rPr>
        <w:t xml:space="preserve">: </w:t>
      </w:r>
      <w:r w:rsidR="00D9538A">
        <w:rPr>
          <w:b/>
          <w:bCs/>
          <w:sz w:val="22"/>
          <w:szCs w:val="22"/>
        </w:rPr>
        <w:t xml:space="preserve">27,99 </w:t>
      </w:r>
      <w:r>
        <w:rPr>
          <w:sz w:val="22"/>
          <w:szCs w:val="22"/>
        </w:rPr>
        <w:t xml:space="preserve">руб./м3 (с НДС) </w:t>
      </w:r>
    </w:p>
    <w:p w:rsidR="00D9538A" w:rsidRDefault="00D9538A" w:rsidP="003861DC">
      <w:pPr>
        <w:pStyle w:val="Default"/>
        <w:rPr>
          <w:sz w:val="22"/>
          <w:szCs w:val="22"/>
        </w:rPr>
      </w:pPr>
    </w:p>
    <w:p w:rsidR="003861DC" w:rsidRPr="00D9538A" w:rsidRDefault="003861DC" w:rsidP="00D9538A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9538A">
        <w:rPr>
          <w:b/>
          <w:sz w:val="22"/>
          <w:szCs w:val="22"/>
        </w:rPr>
        <w:t xml:space="preserve">Электроэнергия </w:t>
      </w:r>
    </w:p>
    <w:p w:rsidR="00D9538A" w:rsidRDefault="00D9538A" w:rsidP="00D9538A">
      <w:pPr>
        <w:pStyle w:val="Default"/>
        <w:ind w:left="420"/>
        <w:rPr>
          <w:sz w:val="22"/>
          <w:szCs w:val="22"/>
        </w:rPr>
      </w:pPr>
    </w:p>
    <w:p w:rsidR="003861DC" w:rsidRDefault="003861DC" w:rsidP="003861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Поставщик: ОАО «Петербургская сбытовая компания» </w:t>
      </w:r>
    </w:p>
    <w:p w:rsidR="00D9538A" w:rsidRDefault="00D9538A" w:rsidP="003861DC">
      <w:pPr>
        <w:pStyle w:val="Default"/>
        <w:rPr>
          <w:sz w:val="22"/>
          <w:szCs w:val="22"/>
        </w:rPr>
      </w:pPr>
      <w:bookmarkStart w:id="0" w:name="_GoBack"/>
      <w:bookmarkEnd w:id="0"/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Цена для потребителей </w:t>
      </w:r>
      <w:r>
        <w:rPr>
          <w:b/>
          <w:bCs/>
          <w:sz w:val="22"/>
          <w:szCs w:val="22"/>
        </w:rPr>
        <w:t>с 01.01.1</w:t>
      </w:r>
      <w:r w:rsidR="00D9538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по 30.06.1</w:t>
      </w:r>
      <w:r w:rsidR="00D9538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: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наличии газовой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 w:rsidR="00D9538A">
        <w:rPr>
          <w:b/>
          <w:bCs/>
          <w:sz w:val="22"/>
          <w:szCs w:val="22"/>
        </w:rPr>
        <w:t>4,12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тариф, дифференцированный по двум зонам суток (день/ночь) </w:t>
      </w:r>
      <w:r w:rsidR="00D9538A">
        <w:rPr>
          <w:b/>
          <w:bCs/>
          <w:sz w:val="22"/>
          <w:szCs w:val="22"/>
        </w:rPr>
        <w:t>4,29</w:t>
      </w:r>
      <w:r>
        <w:rPr>
          <w:b/>
          <w:bCs/>
          <w:sz w:val="22"/>
          <w:szCs w:val="22"/>
        </w:rPr>
        <w:t>/2,</w:t>
      </w:r>
      <w:r w:rsidR="00D9538A">
        <w:rPr>
          <w:b/>
          <w:bCs/>
          <w:sz w:val="22"/>
          <w:szCs w:val="22"/>
        </w:rPr>
        <w:t>47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D9538A" w:rsidRDefault="00D9538A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наличии электрической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>
        <w:rPr>
          <w:b/>
          <w:bCs/>
          <w:sz w:val="22"/>
          <w:szCs w:val="22"/>
        </w:rPr>
        <w:t>2,</w:t>
      </w:r>
      <w:r w:rsidR="00D9538A">
        <w:rPr>
          <w:b/>
          <w:bCs/>
          <w:sz w:val="22"/>
          <w:szCs w:val="22"/>
        </w:rPr>
        <w:t>88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тариф, дифференцированный по двум зонам суток (день/ночь) </w:t>
      </w:r>
      <w:r w:rsidR="00D9538A">
        <w:rPr>
          <w:b/>
          <w:bCs/>
          <w:sz w:val="22"/>
          <w:szCs w:val="22"/>
        </w:rPr>
        <w:t>3,00</w:t>
      </w:r>
      <w:r>
        <w:rPr>
          <w:b/>
          <w:bCs/>
          <w:sz w:val="22"/>
          <w:szCs w:val="22"/>
        </w:rPr>
        <w:t>/1,</w:t>
      </w:r>
      <w:r w:rsidR="00D9538A">
        <w:rPr>
          <w:b/>
          <w:bCs/>
          <w:sz w:val="22"/>
          <w:szCs w:val="22"/>
        </w:rPr>
        <w:t>73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D9538A" w:rsidRDefault="00D9538A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Цена для потребителей </w:t>
      </w:r>
      <w:r>
        <w:rPr>
          <w:b/>
          <w:bCs/>
          <w:sz w:val="22"/>
          <w:szCs w:val="22"/>
        </w:rPr>
        <w:t>с 01.07.1</w:t>
      </w:r>
      <w:r w:rsidR="00D9538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по 31.12.1</w:t>
      </w:r>
      <w:r w:rsidR="00D9538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: </w:t>
      </w:r>
    </w:p>
    <w:p w:rsidR="00D9538A" w:rsidRDefault="00D9538A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наличии газовой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 w:rsidR="00D9538A">
        <w:rPr>
          <w:b/>
          <w:bCs/>
          <w:sz w:val="22"/>
          <w:szCs w:val="22"/>
        </w:rPr>
        <w:t>4,32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тариф, дифференцированный по двум зонам суток (день/ночь) </w:t>
      </w:r>
      <w:r>
        <w:rPr>
          <w:b/>
          <w:bCs/>
          <w:sz w:val="22"/>
          <w:szCs w:val="22"/>
        </w:rPr>
        <w:t>4,</w:t>
      </w:r>
      <w:r w:rsidR="00D9538A">
        <w:rPr>
          <w:b/>
          <w:bCs/>
          <w:sz w:val="22"/>
          <w:szCs w:val="22"/>
        </w:rPr>
        <w:t>55</w:t>
      </w:r>
      <w:r>
        <w:rPr>
          <w:b/>
          <w:bCs/>
          <w:sz w:val="22"/>
          <w:szCs w:val="22"/>
        </w:rPr>
        <w:t>/2</w:t>
      </w:r>
      <w:r w:rsidR="00D9538A">
        <w:rPr>
          <w:b/>
          <w:bCs/>
          <w:sz w:val="22"/>
          <w:szCs w:val="22"/>
        </w:rPr>
        <w:t>,62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D9538A" w:rsidRDefault="00D9538A" w:rsidP="003861DC">
      <w:pPr>
        <w:pStyle w:val="Default"/>
        <w:rPr>
          <w:sz w:val="22"/>
          <w:szCs w:val="22"/>
        </w:rPr>
      </w:pPr>
    </w:p>
    <w:p w:rsidR="003861DC" w:rsidRDefault="003861DC" w:rsidP="00386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наличии электрической плиты: </w:t>
      </w:r>
    </w:p>
    <w:p w:rsidR="003861DC" w:rsidRDefault="003861DC" w:rsidP="003861D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одноставочный</w:t>
      </w:r>
      <w:proofErr w:type="spellEnd"/>
      <w:r>
        <w:rPr>
          <w:sz w:val="22"/>
          <w:szCs w:val="22"/>
        </w:rPr>
        <w:t xml:space="preserve"> тариф </w:t>
      </w:r>
      <w:r w:rsidR="00D9538A">
        <w:rPr>
          <w:b/>
          <w:bCs/>
          <w:sz w:val="22"/>
          <w:szCs w:val="22"/>
        </w:rPr>
        <w:t>3,24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кВт.ч</w:t>
      </w:r>
      <w:proofErr w:type="spellEnd"/>
      <w:r>
        <w:rPr>
          <w:sz w:val="22"/>
          <w:szCs w:val="22"/>
        </w:rPr>
        <w:t xml:space="preserve"> (с НДС) </w:t>
      </w:r>
    </w:p>
    <w:p w:rsidR="00D309DA" w:rsidRDefault="003861DC" w:rsidP="003861DC">
      <w:r>
        <w:t xml:space="preserve">тариф, дифференцированный по двум зонам суток (день/ночь) </w:t>
      </w:r>
      <w:r>
        <w:rPr>
          <w:b/>
          <w:bCs/>
        </w:rPr>
        <w:t>3,</w:t>
      </w:r>
      <w:r w:rsidR="00D9538A">
        <w:rPr>
          <w:b/>
          <w:bCs/>
        </w:rPr>
        <w:t>41</w:t>
      </w:r>
      <w:r>
        <w:rPr>
          <w:b/>
          <w:bCs/>
        </w:rPr>
        <w:t>/1,</w:t>
      </w:r>
      <w:r w:rsidR="00D9538A">
        <w:rPr>
          <w:b/>
          <w:bCs/>
        </w:rPr>
        <w:t>97</w:t>
      </w:r>
      <w:r>
        <w:rPr>
          <w:b/>
          <w:bCs/>
        </w:rPr>
        <w:t xml:space="preserve"> </w:t>
      </w:r>
      <w:r>
        <w:t>руб./</w:t>
      </w:r>
      <w:proofErr w:type="spellStart"/>
      <w:r>
        <w:t>кВт.ч</w:t>
      </w:r>
      <w:proofErr w:type="spellEnd"/>
      <w:r>
        <w:t xml:space="preserve"> (с НДС)</w:t>
      </w:r>
    </w:p>
    <w:sectPr w:rsidR="00D3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6452"/>
    <w:multiLevelType w:val="hybridMultilevel"/>
    <w:tmpl w:val="DA0467B2"/>
    <w:lvl w:ilvl="0" w:tplc="8C726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C"/>
    <w:rsid w:val="001A06F9"/>
    <w:rsid w:val="003861DC"/>
    <w:rsid w:val="007E32D4"/>
    <w:rsid w:val="009272E2"/>
    <w:rsid w:val="00D309DA"/>
    <w:rsid w:val="00D9538A"/>
    <w:rsid w:val="00E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45A2-CD34-4967-9768-83A6D21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Владимировна</dc:creator>
  <cp:keywords/>
  <dc:description/>
  <cp:lastModifiedBy>Пашкова Анна Владимировна</cp:lastModifiedBy>
  <cp:revision>4</cp:revision>
  <cp:lastPrinted>2017-05-22T12:05:00Z</cp:lastPrinted>
  <dcterms:created xsi:type="dcterms:W3CDTF">2017-05-22T11:27:00Z</dcterms:created>
  <dcterms:modified xsi:type="dcterms:W3CDTF">2017-05-22T12:35:00Z</dcterms:modified>
</cp:coreProperties>
</file>